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66" w:rsidRPr="00D35E11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 w:cs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36195</wp:posOffset>
            </wp:positionV>
            <wp:extent cx="1552575" cy="1615440"/>
            <wp:effectExtent l="0" t="0" r="9525" b="3810"/>
            <wp:wrapSquare wrapText="bothSides"/>
            <wp:docPr id="1" name="Picture 1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5A4418" w:rsidRDefault="003B0AD0" w:rsidP="00D83866">
      <w:pPr>
        <w:jc w:val="center"/>
        <w:rPr>
          <w:rFonts w:ascii="AcadNusx" w:hAnsi="AcadNusx"/>
          <w:b/>
          <w:noProof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სას</w:t>
      </w:r>
      <w:r w:rsidR="00B9081E" w:rsidRPr="005A4418">
        <w:rPr>
          <w:rFonts w:ascii="Sylfaen" w:hAnsi="Sylfaen"/>
          <w:b/>
          <w:sz w:val="32"/>
          <w:szCs w:val="32"/>
          <w:lang w:val="ka-GE"/>
        </w:rPr>
        <w:t>წავლო უნივერსიტეტი გეომედი</w:t>
      </w:r>
    </w:p>
    <w:p w:rsidR="00D83866" w:rsidRPr="00D35E11" w:rsidRDefault="00D83866" w:rsidP="00D83866">
      <w:pPr>
        <w:rPr>
          <w:rFonts w:ascii="AcadNusx" w:hAnsi="AcadNusx"/>
          <w:noProof/>
          <w:sz w:val="20"/>
          <w:szCs w:val="20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3D48B1" w:rsidRPr="003E6578" w:rsidRDefault="003B0AD0" w:rsidP="003D48B1">
      <w:pPr>
        <w:spacing w:before="240"/>
        <w:ind w:left="-567"/>
        <w:rPr>
          <w:rFonts w:ascii="Sylfaen" w:hAnsi="Sylfaen" w:cs="Sylfaen"/>
          <w:b/>
          <w:noProof/>
        </w:rPr>
      </w:pPr>
      <w:r w:rsidRPr="005A4418">
        <w:rPr>
          <w:rFonts w:ascii="Sylfaen" w:hAnsi="Sylfaen"/>
          <w:b/>
          <w:color w:val="000000"/>
        </w:rPr>
        <w:t xml:space="preserve">              </w:t>
      </w:r>
      <w:r w:rsidR="003D48B1" w:rsidRPr="003E6578">
        <w:rPr>
          <w:rFonts w:ascii="Sylfaen" w:hAnsi="Sylfaen"/>
          <w:b/>
          <w:color w:val="000000"/>
        </w:rPr>
        <w:t xml:space="preserve">             </w:t>
      </w:r>
      <w:r w:rsidR="003D48B1">
        <w:rPr>
          <w:rFonts w:ascii="Sylfaen" w:hAnsi="Sylfaen"/>
          <w:b/>
          <w:color w:val="000000"/>
        </w:rPr>
        <w:t xml:space="preserve">     </w:t>
      </w:r>
      <w:r w:rsidR="003D48B1" w:rsidRPr="003E6578">
        <w:rPr>
          <w:rFonts w:ascii="Sylfaen" w:hAnsi="Sylfaen"/>
          <w:b/>
          <w:color w:val="000000"/>
        </w:rPr>
        <w:t xml:space="preserve"> </w:t>
      </w:r>
      <w:r w:rsidR="003D48B1" w:rsidRPr="003E6578">
        <w:rPr>
          <w:rFonts w:ascii="Sylfaen" w:hAnsi="Sylfaen" w:cs="Sylfaen"/>
          <w:b/>
          <w:noProof/>
        </w:rPr>
        <w:t>ფაკულტეტი:</w:t>
      </w:r>
      <w:r w:rsidR="003D48B1" w:rsidRPr="003E6578">
        <w:rPr>
          <w:rFonts w:ascii="Sylfaen" w:hAnsi="Sylfaen" w:cs="Sylfaen"/>
          <w:b/>
          <w:noProof/>
          <w:lang w:val="ka-GE"/>
        </w:rPr>
        <w:t xml:space="preserve">   </w:t>
      </w:r>
      <w:r w:rsidR="00775979">
        <w:rPr>
          <w:rFonts w:ascii="Sylfaen" w:hAnsi="Sylfaen" w:cs="Sylfaen"/>
          <w:b/>
          <w:noProof/>
          <w:lang w:val="ka-GE"/>
        </w:rPr>
        <w:t>ჯანდაცვის ეკონომიკა და მენეჯმენტი</w:t>
      </w:r>
    </w:p>
    <w:p w:rsidR="003D48B1" w:rsidRPr="005427D4" w:rsidRDefault="003D48B1" w:rsidP="005427D4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3E6578">
        <w:rPr>
          <w:rFonts w:ascii="Sylfaen" w:eastAsia="Times New Roman" w:hAnsi="Sylfaen" w:cs="Sylfaen"/>
          <w:b/>
          <w:noProof/>
        </w:rPr>
        <w:t xml:space="preserve">                           </w:t>
      </w:r>
      <w:r w:rsidRPr="003E6578">
        <w:rPr>
          <w:rFonts w:ascii="Sylfaen" w:eastAsia="Times New Roman" w:hAnsi="Sylfaen" w:cs="Sylfaen"/>
          <w:b/>
          <w:noProof/>
          <w:lang w:val="ka-GE"/>
        </w:rPr>
        <w:t xml:space="preserve">საგანმანათლებლო </w:t>
      </w:r>
      <w:r w:rsidR="00775979">
        <w:rPr>
          <w:rFonts w:ascii="Sylfaen" w:eastAsia="Times New Roman" w:hAnsi="Sylfaen" w:cs="Sylfaen"/>
          <w:b/>
          <w:noProof/>
          <w:lang w:val="ka-GE"/>
        </w:rPr>
        <w:t xml:space="preserve"> საბაკალავრო </w:t>
      </w:r>
      <w:r w:rsidRPr="003E6578">
        <w:rPr>
          <w:rFonts w:ascii="Sylfaen" w:eastAsia="Times New Roman" w:hAnsi="Sylfaen" w:cs="Sylfaen"/>
          <w:b/>
          <w:noProof/>
        </w:rPr>
        <w:t xml:space="preserve">პროგრამა:    </w:t>
      </w:r>
      <w:r w:rsidR="00775979">
        <w:rPr>
          <w:rFonts w:ascii="Sylfaen" w:hAnsi="Sylfaen" w:cs="Sylfaen"/>
          <w:b/>
          <w:noProof/>
          <w:lang w:val="ka-GE"/>
        </w:rPr>
        <w:t>ჯანდაცვის ეკონომიკა და</w:t>
      </w:r>
      <w:r w:rsidR="005427D4">
        <w:rPr>
          <w:rFonts w:ascii="Sylfaen" w:hAnsi="Sylfaen" w:cs="Sylfaen"/>
          <w:b/>
          <w:noProof/>
          <w:lang w:val="ka-GE"/>
        </w:rPr>
        <w:t xml:space="preserve">   </w:t>
      </w:r>
      <w:r w:rsidR="00775979">
        <w:rPr>
          <w:rFonts w:ascii="Sylfaen" w:hAnsi="Sylfaen" w:cs="Sylfaen"/>
          <w:b/>
          <w:noProof/>
          <w:lang w:val="ka-GE"/>
        </w:rPr>
        <w:t>მენეჯმენტი</w:t>
      </w:r>
    </w:p>
    <w:p w:rsidR="003D48B1" w:rsidRDefault="003D48B1" w:rsidP="003D48B1">
      <w:pPr>
        <w:rPr>
          <w:rFonts w:ascii="Sylfaen" w:eastAsia="Times New Roman" w:hAnsi="Sylfaen" w:cs="Sylfaen"/>
          <w:b/>
          <w:noProof/>
        </w:rPr>
      </w:pPr>
      <w:r w:rsidRPr="003E6578">
        <w:rPr>
          <w:rFonts w:ascii="Sylfaen" w:eastAsia="Times New Roman" w:hAnsi="Sylfaen" w:cs="Sylfaen"/>
          <w:b/>
          <w:noProof/>
        </w:rPr>
        <w:t xml:space="preserve">                             </w:t>
      </w:r>
    </w:p>
    <w:p w:rsidR="00D83866" w:rsidRPr="0096693A" w:rsidRDefault="003D48B1" w:rsidP="003D48B1">
      <w:pPr>
        <w:rPr>
          <w:rFonts w:ascii="AcadNusx" w:hAnsi="AcadNusx"/>
        </w:rPr>
      </w:pPr>
      <w:r>
        <w:rPr>
          <w:rFonts w:ascii="Sylfaen" w:eastAsia="Times New Roman" w:hAnsi="Sylfaen" w:cs="Sylfaen"/>
          <w:b/>
          <w:noProof/>
        </w:rPr>
        <w:t xml:space="preserve">                      </w:t>
      </w:r>
      <w:r w:rsidRPr="003E6578">
        <w:rPr>
          <w:rFonts w:ascii="Sylfaen" w:eastAsia="Times New Roman" w:hAnsi="Sylfaen" w:cs="Sylfaen"/>
          <w:b/>
          <w:noProof/>
          <w:lang w:val="ka-GE"/>
        </w:rPr>
        <w:t xml:space="preserve"> </w:t>
      </w:r>
    </w:p>
    <w:p w:rsidR="00D83866" w:rsidRPr="0096693A" w:rsidRDefault="00D83866" w:rsidP="00D83866">
      <w:pPr>
        <w:rPr>
          <w:rFonts w:ascii="AcadNusx" w:hAnsi="AcadNusx"/>
        </w:rPr>
      </w:pPr>
    </w:p>
    <w:p w:rsidR="00D83866" w:rsidRPr="0096693A" w:rsidRDefault="00D83866" w:rsidP="00D83866">
      <w:pPr>
        <w:rPr>
          <w:rFonts w:ascii="Sylfaen" w:hAnsi="Sylfaen"/>
          <w:lang w:val="ka-GE"/>
        </w:rPr>
      </w:pPr>
    </w:p>
    <w:p w:rsidR="00D83866" w:rsidRPr="0096693A" w:rsidRDefault="00D83866" w:rsidP="00D83866">
      <w:pPr>
        <w:rPr>
          <w:rFonts w:ascii="Sylfaen" w:hAnsi="Sylfaen"/>
          <w:lang w:val="ka-GE"/>
        </w:rPr>
      </w:pPr>
    </w:p>
    <w:p w:rsidR="00D83866" w:rsidRPr="003D48B1" w:rsidRDefault="00D83866" w:rsidP="00D83866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 </w:t>
      </w:r>
      <w:r w:rsidR="002713E6"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b/>
        </w:rPr>
        <w:t xml:space="preserve">  </w:t>
      </w:r>
      <w:r w:rsidR="00B9081E" w:rsidRPr="003D48B1">
        <w:rPr>
          <w:rFonts w:ascii="Sylfaen" w:hAnsi="Sylfaen"/>
          <w:b/>
          <w:lang w:val="ka-GE"/>
        </w:rPr>
        <w:t>ავტორი:  ეკატერინე სანიკიძე</w:t>
      </w:r>
      <w:r w:rsidR="00C5333E" w:rsidRPr="003D48B1">
        <w:rPr>
          <w:rFonts w:ascii="Sylfaen" w:hAnsi="Sylfaen"/>
          <w:b/>
        </w:rPr>
        <w:t xml:space="preserve"> PhD</w:t>
      </w:r>
    </w:p>
    <w:p w:rsidR="00D83866" w:rsidRPr="003D48B1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Pr="003D48B1" w:rsidRDefault="00725DC3" w:rsidP="00D83866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ab/>
      </w:r>
      <w:r w:rsidRPr="003D48B1">
        <w:rPr>
          <w:rFonts w:ascii="Sylfaen" w:hAnsi="Sylfaen"/>
          <w:b/>
          <w:lang w:val="ka-GE"/>
        </w:rPr>
        <w:t>სასწავლო კურსი: ბიოეთიკა</w:t>
      </w: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Pr="005A4418" w:rsidRDefault="00B9081E" w:rsidP="00D83866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ს ი ლ ა ბ უ ს ი</w:t>
      </w: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3B0AD0" w:rsidRDefault="003B0AD0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3D48B1" w:rsidRDefault="003D48B1" w:rsidP="00D83866">
      <w:pPr>
        <w:rPr>
          <w:rFonts w:ascii="Sylfaen" w:hAnsi="Sylfaen"/>
          <w:lang w:val="ka-GE"/>
        </w:rPr>
      </w:pPr>
    </w:p>
    <w:p w:rsidR="003D48B1" w:rsidRDefault="003D48B1" w:rsidP="00D83866">
      <w:pPr>
        <w:rPr>
          <w:rFonts w:ascii="Sylfaen" w:hAnsi="Sylfaen"/>
          <w:lang w:val="ka-GE"/>
        </w:rPr>
      </w:pPr>
    </w:p>
    <w:p w:rsidR="00D83866" w:rsidRPr="00F047A4" w:rsidRDefault="00D83866" w:rsidP="00D83866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018"/>
      </w:tblGrid>
      <w:tr w:rsidR="00D83866" w:rsidRPr="00C1568F" w:rsidTr="003B0AD0">
        <w:tc>
          <w:tcPr>
            <w:tcW w:w="1998" w:type="dxa"/>
          </w:tcPr>
          <w:p w:rsidR="00B9081E" w:rsidRPr="00C1568F" w:rsidRDefault="00B9081E" w:rsidP="00D821FD">
            <w:pPr>
              <w:spacing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C1568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18" w:type="dxa"/>
          </w:tcPr>
          <w:p w:rsidR="003455FC" w:rsidRPr="00C1568F" w:rsidRDefault="003455FC" w:rsidP="00D821FD">
            <w:pPr>
              <w:spacing w:line="360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D83866" w:rsidRPr="00C1568F" w:rsidRDefault="00641A1C" w:rsidP="00D821FD">
            <w:pPr>
              <w:spacing w:line="360" w:lineRule="auto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ბიოეთიკა</w:t>
            </w:r>
          </w:p>
          <w:p w:rsidR="003D48B1" w:rsidRPr="00C1568F" w:rsidRDefault="003D48B1" w:rsidP="003D48B1">
            <w:pPr>
              <w:spacing w:line="36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C1568F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="003455FC" w:rsidRPr="00C1568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ზოგადი </w:t>
            </w:r>
            <w:r w:rsidRPr="00C1568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სავალდებულო</w:t>
            </w:r>
            <w:r w:rsidRPr="00C1568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კურსი</w:t>
            </w:r>
            <w:r w:rsidRPr="00C1568F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D83866" w:rsidRPr="00C1568F" w:rsidTr="003B0AD0">
        <w:tc>
          <w:tcPr>
            <w:tcW w:w="1998" w:type="dxa"/>
          </w:tcPr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ენა</w:t>
            </w:r>
          </w:p>
        </w:tc>
        <w:tc>
          <w:tcPr>
            <w:tcW w:w="9018" w:type="dxa"/>
          </w:tcPr>
          <w:p w:rsidR="00D83866" w:rsidRPr="00C1568F" w:rsidRDefault="00641A1C" w:rsidP="00D821F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83866" w:rsidRPr="00C1568F" w:rsidTr="003B0AD0">
        <w:tc>
          <w:tcPr>
            <w:tcW w:w="1998" w:type="dxa"/>
          </w:tcPr>
          <w:p w:rsidR="00B9081E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ავტორი </w:t>
            </w:r>
          </w:p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სახელი/გვარი</w:t>
            </w:r>
          </w:p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საკონტაქტო ინფორმაცია</w:t>
            </w:r>
          </w:p>
        </w:tc>
        <w:tc>
          <w:tcPr>
            <w:tcW w:w="9018" w:type="dxa"/>
          </w:tcPr>
          <w:p w:rsidR="00D83866" w:rsidRPr="00C1568F" w:rsidRDefault="00641A1C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ეკატერინე სანიკიძე </w:t>
            </w:r>
            <w:r w:rsidR="00D821FD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MD, PhD</w:t>
            </w:r>
          </w:p>
          <w:p w:rsidR="00D83866" w:rsidRPr="00C1568F" w:rsidRDefault="00641A1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საკონტაქტო ინფორმაცია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: e-mail: </w:t>
            </w:r>
            <w:hyperlink r:id="rId6" w:history="1">
              <w:r w:rsidR="00D83866" w:rsidRPr="00C1568F">
                <w:rPr>
                  <w:rStyle w:val="Hyperlink"/>
                  <w:rFonts w:ascii="Sylfaen" w:hAnsi="Sylfaen"/>
                  <w:color w:val="auto"/>
                  <w:sz w:val="20"/>
                  <w:szCs w:val="20"/>
                  <w:lang w:val="ka-GE"/>
                </w:rPr>
                <w:t>ekasanikidze@yahoo.com</w:t>
              </w:r>
            </w:hyperlink>
          </w:p>
          <w:p w:rsidR="00D83866" w:rsidRPr="00C1568F" w:rsidRDefault="00641A1C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ტელ: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+995 95319120</w:t>
            </w:r>
          </w:p>
        </w:tc>
      </w:tr>
      <w:tr w:rsidR="00D83866" w:rsidRPr="00C1568F" w:rsidTr="003B0AD0">
        <w:tc>
          <w:tcPr>
            <w:tcW w:w="1998" w:type="dxa"/>
          </w:tcPr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018" w:type="dxa"/>
          </w:tcPr>
          <w:p w:rsidR="00D83866" w:rsidRPr="00C1568F" w:rsidRDefault="003D48B1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83866" w:rsidRPr="00C1568F" w:rsidRDefault="003455FC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>მეოთხე</w:t>
            </w:r>
          </w:p>
        </w:tc>
      </w:tr>
      <w:tr w:rsidR="00D83866" w:rsidRPr="00C1568F" w:rsidTr="003B0AD0">
        <w:trPr>
          <w:trHeight w:val="1706"/>
        </w:trPr>
        <w:tc>
          <w:tcPr>
            <w:tcW w:w="1998" w:type="dxa"/>
          </w:tcPr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რ-ბა და საათების განაწილება სტუდენტის დატვირთვის შესაბამისად</w:t>
            </w:r>
          </w:p>
        </w:tc>
        <w:tc>
          <w:tcPr>
            <w:tcW w:w="9018" w:type="dxa"/>
          </w:tcPr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კრედიტების რ-ბა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 -5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: 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- 12</w:t>
            </w:r>
            <w:r w:rsidRPr="00C1568F">
              <w:rPr>
                <w:rFonts w:ascii="Sylfaen" w:hAnsi="Sylfaen"/>
                <w:sz w:val="20"/>
                <w:szCs w:val="20"/>
              </w:rPr>
              <w:t>5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საკონტაქტო საათები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- 4</w:t>
            </w:r>
            <w:r w:rsidR="00A526F7" w:rsidRPr="00C1568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სთ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sz w:val="20"/>
                <w:szCs w:val="20"/>
              </w:rPr>
              <w:t>– 15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 - 30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სთ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შუალედური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3455FC" w:rsidRPr="00C1568F" w:rsidRDefault="003D48B1" w:rsidP="003455FC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საბოლოო გამოცდა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 - </w:t>
            </w:r>
            <w:r w:rsidR="00A526F7" w:rsidRPr="00C1568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3455FC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სთ</w:t>
            </w:r>
          </w:p>
          <w:p w:rsidR="00294023" w:rsidRPr="00C1568F" w:rsidRDefault="003455FC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მუშობა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 -7</w:t>
            </w:r>
            <w:r w:rsidR="00A526F7" w:rsidRPr="00C1568F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294023" w:rsidRPr="00C1568F" w:rsidRDefault="0029402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D83866" w:rsidRPr="00C1568F" w:rsidTr="003B0AD0">
        <w:tc>
          <w:tcPr>
            <w:tcW w:w="1998" w:type="dxa"/>
          </w:tcPr>
          <w:p w:rsidR="00D83866" w:rsidRPr="00C1568F" w:rsidRDefault="00B9081E" w:rsidP="00D821F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მიზანი</w:t>
            </w:r>
          </w:p>
          <w:p w:rsidR="00D83866" w:rsidRPr="00C1568F" w:rsidRDefault="00D83866" w:rsidP="00D821F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</w:tcPr>
          <w:p w:rsidR="00D83866" w:rsidRPr="00C1568F" w:rsidRDefault="00AF56DA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კურსის მიზანია ახალი სამედიცინო ტექნოლოგიებისა და პროგრესის თანამდევი ეთიკური პრობლემების,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 შესწავლა.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83866" w:rsidRPr="00C1568F" w:rsidTr="003B0AD0">
        <w:tc>
          <w:tcPr>
            <w:tcW w:w="1998" w:type="dxa"/>
          </w:tcPr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9018" w:type="dxa"/>
          </w:tcPr>
          <w:p w:rsidR="00D83866" w:rsidRPr="00C1568F" w:rsidRDefault="003D48B1" w:rsidP="00D821FD">
            <w:pPr>
              <w:spacing w:line="36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D83866" w:rsidRPr="00C1568F" w:rsidTr="001A2A86">
        <w:trPr>
          <w:trHeight w:val="255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D83866" w:rsidRPr="00C1568F" w:rsidRDefault="00B9081E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3D48B1" w:rsidRPr="00C1568F" w:rsidRDefault="003D48B1" w:rsidP="003D48B1">
            <w:pPr>
              <w:pStyle w:val="ListParagraph"/>
              <w:numPr>
                <w:ilvl w:val="0"/>
                <w:numId w:val="14"/>
              </w:numPr>
              <w:tabs>
                <w:tab w:val="left" w:pos="3132"/>
              </w:tabs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C1568F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ცოდნა</w:t>
            </w:r>
            <w:r w:rsidRPr="00C1568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და გაცნობიერება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ექნება:</w:t>
            </w:r>
          </w:p>
          <w:p w:rsidR="003D48B1" w:rsidRPr="00C1568F" w:rsidRDefault="003D48B1" w:rsidP="003D48B1">
            <w:pPr>
              <w:tabs>
                <w:tab w:val="left" w:pos="313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საგნის ღრმა, 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სისტემური </w:t>
            </w:r>
            <w:r w:rsidRPr="00C1568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ცოდნა და  მისი კრიტიკული გააზრება,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ეცოდინება: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ბიომედიცინის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სფეროში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ტექნოლოგიების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გამოყენებასთან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დაკავშირებული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ეთიკური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სამართლებრივი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რელიგიური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პრობლემები;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საკანონმდებლო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ბაზა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დოკუმენტები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არეგულირებენ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პოლიტიკას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ჯანმრთელობის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ხელშეწყობა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დაცვა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პრევენცია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მოვლა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რეაბილიტაცია;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პიროვნების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პატივისცემისა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თანასწორობის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პრინციპები;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 w:firstLine="141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ინდივიდური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არჩევანის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უფლების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წახალისება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შეუზღუდავად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განხორციელების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შესაძლებლობა;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945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D48B1" w:rsidRPr="00C1568F" w:rsidRDefault="003D48B1" w:rsidP="00C1568F">
            <w:pPr>
              <w:pStyle w:val="ListParagraph"/>
              <w:numPr>
                <w:ilvl w:val="0"/>
                <w:numId w:val="14"/>
              </w:numPr>
              <w:tabs>
                <w:tab w:val="left" w:pos="3132"/>
              </w:tabs>
              <w:spacing w:line="360" w:lineRule="auto"/>
              <w:jc w:val="center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ეფექტურ</w:t>
            </w:r>
            <w:r w:rsidRPr="00C1568F">
              <w:rPr>
                <w:rFonts w:ascii="AcadNusx" w:hAnsi="AcadNusx" w:cs="Sylfaen"/>
                <w:sz w:val="20"/>
                <w:szCs w:val="20"/>
                <w:lang w:val="ka-GE"/>
              </w:rPr>
              <w:t>,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კვალიფიციურ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</w:rPr>
              <w:t>არადამამცირებელ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თანაგრძნობაზე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დაფუძნებულ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სოციალურად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მისაღებ</w:t>
            </w:r>
            <w:r w:rsidRPr="00C1568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C1568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მომსახურებას;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ინდივიდური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არჩევანის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უფლების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წახალისებას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შეუზღუდავად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u w:color="FF0000"/>
              </w:rPr>
              <w:t>განხორციელებ</w:t>
            </w:r>
            <w:r w:rsidRPr="00C1568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1568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D48B1" w:rsidRPr="00C1568F" w:rsidRDefault="003D48B1" w:rsidP="003D48B1">
            <w:pPr>
              <w:tabs>
                <w:tab w:val="left" w:pos="3132"/>
              </w:tabs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        </w:t>
            </w:r>
            <w:r w:rsidRPr="00C1568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3. </w:t>
            </w:r>
            <w:r w:rsidRPr="00C1568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3D48B1" w:rsidRPr="00C1568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ტექნოლოგიების საშუალებით მოიძიოს ინფორმაცია და გაიმდიდროს ცოდნა.</w:t>
            </w:r>
          </w:p>
          <w:p w:rsidR="003D48B1" w:rsidRPr="00C1568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de-DE"/>
              </w:rPr>
              <w:t>სტუდენტს ეცოდინება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D83866" w:rsidRPr="00C1568F" w:rsidRDefault="003D48B1" w:rsidP="003D48B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</w:rPr>
              <w:t>პროფესიისა და პაციენტის უფლებების პატივისცემა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B9081E" w:rsidP="00D821FD">
            <w:pPr>
              <w:tabs>
                <w:tab w:val="left" w:pos="1195"/>
              </w:tabs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შინაარსი</w:t>
            </w:r>
          </w:p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B9081E" w:rsidP="00D821FD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</w:t>
            </w:r>
          </w:p>
          <w:p w:rsidR="00D83866" w:rsidRPr="00C1568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C33760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წარდგენა</w:t>
            </w:r>
          </w:p>
          <w:p w:rsidR="00D83866" w:rsidRPr="00C1568F" w:rsidRDefault="00C33760" w:rsidP="00D821FD">
            <w:pPr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D83866" w:rsidRPr="00C1568F" w:rsidRDefault="00C33760" w:rsidP="00D821FD">
            <w:pPr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საგნის ზოგადი მიმოხილვა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D10BC7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70BBE" w:rsidRPr="00C1568F">
              <w:rPr>
                <w:rFonts w:ascii="Sylfaen" w:hAnsi="Sylfaen"/>
                <w:b/>
                <w:sz w:val="20"/>
                <w:szCs w:val="20"/>
              </w:rPr>
              <w:t>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ეთიკა, ეთიკის სტადიები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.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ეთიკისა და ბიოეთიკის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დეფინიცია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.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ეთიკის სტადიები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მეტა ეთიკა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ეთიკის თეორია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გამოყენებითი ეთიკა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)</w:t>
            </w:r>
            <w:r w:rsidR="00D10BC7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70BBE" w:rsidRPr="00C1568F" w:rsidRDefault="00670BBE" w:rsidP="00670BBE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ეთიკისა და ბიოეთიკის 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დეფინიცია</w:t>
            </w:r>
            <w:r w:rsidRPr="00C1568F">
              <w:rPr>
                <w:rFonts w:ascii="Sylfaen" w:hAnsi="Sylfaen"/>
                <w:sz w:val="20"/>
                <w:szCs w:val="20"/>
              </w:rPr>
              <w:t>.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ეთიკის სტადიები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მეტა ეთიკა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ეთიკის თეორია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გამოყენებითი ეთიკა</w:t>
            </w:r>
            <w:r w:rsidRPr="00C1568F">
              <w:rPr>
                <w:rFonts w:ascii="Sylfaen" w:hAnsi="Sylfaen"/>
                <w:sz w:val="20"/>
                <w:szCs w:val="20"/>
              </w:rPr>
              <w:t>)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83866" w:rsidRPr="00C1568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ეთიკიდან ბიოეთიკამდე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ბიოეთიკა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–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ეთიკის განვითარების მოკლე ისტორიული მიმოხილვა. </w:t>
            </w:r>
          </w:p>
          <w:p w:rsidR="00741E56" w:rsidRPr="00C1568F" w:rsidRDefault="00741E5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ბიოეთიკა- საგანი, პრინციპები, ამოცანები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70BBE" w:rsidRPr="00C1568F" w:rsidRDefault="00741E56" w:rsidP="006F5988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სტუდენტთა გამოკითხვა -</w:t>
            </w:r>
            <w:r w:rsidR="00D10BC7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შესახებ ბლიც-გამოკითხვა, ზეპირი პრეზენტაცია</w:t>
            </w:r>
            <w:r w:rsidR="00D10BC7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70BBE" w:rsidRPr="00C1568F" w:rsidRDefault="00741E56" w:rsidP="00670BBE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70BBE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ბლიც-გამოკითხვა </w:t>
            </w:r>
            <w:r w:rsidR="00670BBE"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D83866" w:rsidRPr="00C1568F" w:rsidRDefault="00670BBE" w:rsidP="00670BB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პრინციპები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ბიოეთიკის ძირითადი პრინციპები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–განსაზღვრება, ტიპები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არ ავნო,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ავტონომია, სამართლიანობა,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სარგებელი-შემთხვევები</w:t>
            </w:r>
          </w:p>
          <w:p w:rsidR="00D83866" w:rsidRPr="00C1568F" w:rsidRDefault="00741E5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="00584A13" w:rsidRPr="00C1568F">
              <w:rPr>
                <w:rFonts w:ascii="Sylfaen" w:hAnsi="Sylfaen"/>
                <w:sz w:val="20"/>
                <w:szCs w:val="20"/>
                <w:lang w:val="ka-GE"/>
              </w:rPr>
              <w:t>-სტუდენტთა გამოკითხვა -დავალების შესახებ ბლიც-გამოკითხვა</w:t>
            </w:r>
            <w:r w:rsidR="00F64203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70BBE" w:rsidRPr="00C1568F" w:rsidRDefault="00670BBE" w:rsidP="00670BBE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D83866" w:rsidRPr="00C1568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584A1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ნორმები/წესები სამედიცინო ინსტიტუციებში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83866" w:rsidRPr="00C1568F" w:rsidRDefault="00584A1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სამედიცინო ეთიკის პრობლემური საკითხები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83866" w:rsidRPr="00C1568F" w:rsidRDefault="00584A13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ბიოეთიკის წესები</w:t>
            </w:r>
          </w:p>
          <w:p w:rsidR="00D83866" w:rsidRPr="00C1568F" w:rsidRDefault="00584A1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</w:t>
            </w:r>
            <w:r w:rsidR="00914F94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მ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ინარი–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შემთხვევები(ქეისები)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სიმართლის თქმის წესის, ინფორმირებული თანხმობის, ლოიალობის, </w:t>
            </w:r>
            <w:r w:rsidR="00D80EDF" w:rsidRPr="00C1568F">
              <w:rPr>
                <w:rFonts w:ascii="Sylfaen" w:hAnsi="Sylfaen"/>
                <w:sz w:val="20"/>
                <w:szCs w:val="20"/>
                <w:lang w:val="ka-GE"/>
              </w:rPr>
              <w:t>პრი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ვატობის, კონფიდენტობის, სამედიცინო საიდუმლოს შესახებ.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83866" w:rsidRPr="00C1568F" w:rsidRDefault="00584A13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C1568F">
              <w:rPr>
                <w:rFonts w:ascii="Sylfaen" w:hAnsi="Sylfaen"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77FE2" w:rsidRPr="00C1568F" w:rsidRDefault="00977FE2" w:rsidP="00977FE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670BBE" w:rsidRPr="00C1568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977FE2" w:rsidRPr="00C1568F" w:rsidRDefault="00977FE2" w:rsidP="00977FE2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977FE2" w:rsidRPr="00C1568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584A1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მორალური კონფლიქტი და დილემა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06396" w:rsidRPr="00C1568F" w:rsidRDefault="0090639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ეთიკური დილემის მართვა და გადაწყვეტა </w:t>
            </w:r>
          </w:p>
          <w:p w:rsidR="00D83866" w:rsidRPr="00C1568F" w:rsidRDefault="00906396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შემთხვევის დელიბერაცია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სტანდარტული მეთოდი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83866" w:rsidRPr="00C1568F" w:rsidRDefault="0090639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C1568F">
              <w:rPr>
                <w:rFonts w:ascii="Sylfaen" w:hAnsi="Sylfaen"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თამაში, შესაბამისი ლიტერატურის/ფილმების დისკუსია.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70057" w:rsidRPr="00C1568F" w:rsidRDefault="00B70057" w:rsidP="00B7005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D33427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6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0639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მორალური კონფლიქტი და დილემა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.</w:t>
            </w:r>
          </w:p>
          <w:p w:rsidR="00D83866" w:rsidRPr="00C1568F" w:rsidRDefault="0090639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შემთხვევის დელიბერაციის (ეშდ) ალგორითმული მეთოდი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83866" w:rsidRPr="00C1568F" w:rsidRDefault="0090639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შესახებ დისკუსია</w:t>
            </w:r>
          </w:p>
          <w:p w:rsidR="00D83866" w:rsidRPr="00C1568F" w:rsidRDefault="0090639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33427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33427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-სტუდენტთა გამოკითხვა დავალების შესახებ, ზეპირი და </w:t>
            </w:r>
            <w:r w:rsidR="00D33427" w:rsidRPr="00C1568F">
              <w:rPr>
                <w:rFonts w:ascii="Sylfaen" w:hAnsi="Sylfaen"/>
                <w:sz w:val="20"/>
                <w:szCs w:val="20"/>
              </w:rPr>
              <w:t>pp</w:t>
            </w:r>
            <w:r w:rsidR="00D33427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="00D33427"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="00D33427"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7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სამედიცინო მუშაკი და სამედიცინო საიდუმლო</w:t>
            </w:r>
          </w:p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ექიმი და პაციენტი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ექიმი  და პაციენტის ოჯახის წევრები, ურთიერთობა კოლეგებთან. </w:t>
            </w:r>
          </w:p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შემთხვევებით სწავლება</w:t>
            </w:r>
          </w:p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შეფასება--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-სტუდენტთა გამოკითხვა -დავალების შესახებ ბლიც-</w:t>
            </w:r>
            <w:r w:rsidR="003E6B3E" w:rsidRPr="00C1568F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და </w:t>
            </w:r>
            <w:r w:rsidR="00062F7D" w:rsidRPr="00C1568F">
              <w:rPr>
                <w:rFonts w:ascii="Sylfaen" w:hAnsi="Sylfaen"/>
                <w:sz w:val="20"/>
                <w:szCs w:val="20"/>
              </w:rPr>
              <w:t>pp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="00062F7D"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ვიდეო მასალების განხილვა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412B7" w:rsidRPr="00C1568F" w:rsidRDefault="00F412B7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412B7" w:rsidRPr="00C1568F" w:rsidRDefault="00F412B7" w:rsidP="00F412B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F412B7" w:rsidRPr="00C1568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F412B7" w:rsidRPr="00C1568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D83866" w:rsidRPr="00C1568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8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>9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თანამედროვე ბიოეთიკის აქტუალური საკითხები</w:t>
            </w:r>
          </w:p>
          <w:p w:rsidR="0060601C" w:rsidRPr="00C1568F" w:rsidRDefault="0060601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თანამედროვე ბიოეთიკის აქტუალური საკითხები</w:t>
            </w:r>
          </w:p>
          <w:p w:rsidR="00D83866" w:rsidRPr="00C1568F" w:rsidRDefault="0060601C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>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კრიტერიუმები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სია</w:t>
            </w:r>
            <w:r w:rsidRPr="00C1568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სფეროები.</w:t>
            </w:r>
          </w:p>
          <w:p w:rsidR="00D83866" w:rsidRPr="00C1568F" w:rsidRDefault="000B4820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სიცოცხლის დაწყებასთან დაკავშირებული საკითხები- აბორტი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პრეიმპლემენტაციური დიაგნოზირება, რეპროდუქციული ჯანმრთელობა.</w:t>
            </w:r>
          </w:p>
          <w:p w:rsidR="00D83866" w:rsidRPr="00C1568F" w:rsidRDefault="000B4820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-სტუდენტთა გამოკითხვა- ბლიცი, ზეპირი, 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და </w:t>
            </w:r>
            <w:r w:rsidR="00062F7D" w:rsidRPr="00C1568F">
              <w:rPr>
                <w:rFonts w:ascii="Sylfaen" w:hAnsi="Sylfaen"/>
                <w:sz w:val="20"/>
                <w:szCs w:val="20"/>
              </w:rPr>
              <w:t>pp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="00062F7D"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</w:p>
          <w:p w:rsidR="00B70057" w:rsidRPr="00C1568F" w:rsidRDefault="00B70057" w:rsidP="00B7005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495A5F" w:rsidRPr="00C1568F" w:rsidRDefault="00495A5F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10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ადამიანის რეპროდუქციის ეთიკური პრობლემები </w:t>
            </w:r>
          </w:p>
          <w:p w:rsidR="00D83866" w:rsidRPr="00C1568F" w:rsidRDefault="00495A5F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განაყოფიერება და სუროგაცია, რელიგიური შეხედულებები ახალი ტექნოლოგიების შესახებ. </w:t>
            </w:r>
          </w:p>
          <w:p w:rsidR="00877A3B" w:rsidRPr="00C1568F" w:rsidRDefault="00495A5F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</w:t>
            </w:r>
            <w:r w:rsidR="00877A3B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ტექნოლოგიების დადებითი და უარყოფითი მხარეები, ეთიკური დილემის შემთხვევები. </w:t>
            </w:r>
          </w:p>
          <w:p w:rsidR="00D83866" w:rsidRPr="00C1568F" w:rsidRDefault="00877A3B" w:rsidP="006F5988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- სტუდენტთა გამოკითხვა- ბლიცი, ზეპირი, როლური თამაში</w:t>
            </w:r>
            <w:r w:rsidR="00F01BC8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და </w:t>
            </w:r>
            <w:r w:rsidR="00062F7D" w:rsidRPr="00C1568F">
              <w:rPr>
                <w:rFonts w:ascii="Sylfaen" w:hAnsi="Sylfaen"/>
                <w:sz w:val="20"/>
                <w:szCs w:val="20"/>
              </w:rPr>
              <w:t>pp</w:t>
            </w:r>
            <w:r w:rsidR="00062F7D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</w:t>
            </w:r>
            <w:r w:rsidR="00062F7D"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="00F01BC8" w:rsidRPr="00C1568F">
              <w:rPr>
                <w:rFonts w:ascii="Sylfaen" w:hAnsi="Sylfaen"/>
                <w:sz w:val="20"/>
                <w:szCs w:val="20"/>
                <w:lang w:val="ka-GE"/>
              </w:rPr>
              <w:t>ვიდეო მა</w:t>
            </w:r>
            <w:r w:rsidR="0040654C" w:rsidRPr="00C1568F">
              <w:rPr>
                <w:rFonts w:ascii="Sylfaen" w:hAnsi="Sylfaen"/>
                <w:sz w:val="20"/>
                <w:szCs w:val="20"/>
                <w:lang w:val="ka-GE"/>
              </w:rPr>
              <w:t>სალ</w:t>
            </w:r>
            <w:r w:rsidR="00F01BC8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ების განხილვა. </w:t>
            </w:r>
          </w:p>
          <w:p w:rsidR="00B70057" w:rsidRPr="00C1568F" w:rsidRDefault="00B70057" w:rsidP="00B7005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lastRenderedPageBreak/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6F5988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057" w:rsidRPr="00C1568F" w:rsidRDefault="00B70057" w:rsidP="006F5988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F01BC8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11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სიცოცხლის დასასრულის პრობლემა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(EoL)</w:t>
            </w:r>
          </w:p>
          <w:p w:rsidR="00D83866" w:rsidRPr="00C1568F" w:rsidRDefault="00F01BC8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EoL-განსაზღვრება, საფეხურები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სიკვდილი და კვდომის პროცესი ახალი სამედიცინო ტექნოლოგიების ეპოქაში. სიკვდილის დადგომის კრიტერიუმები. </w:t>
            </w:r>
          </w:p>
          <w:p w:rsidR="00D83866" w:rsidRPr="00C1568F" w:rsidRDefault="00F01BC8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გადაუდებელი დახმარება, რეანიმაცია, ჰოსპისი და პალიატიური მზრუნველობა, ევთანაზია.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პრობლემებზე დაფუძნებული სწავლება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40654C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სიცოცხლის დასრულების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და სამართლებრივი ასპექტები</w:t>
            </w:r>
            <w:r w:rsidR="0040654C" w:rsidRPr="00C1568F">
              <w:rPr>
                <w:rFonts w:ascii="Sylfaen" w:hAnsi="Sylfaen"/>
                <w:sz w:val="20"/>
                <w:szCs w:val="20"/>
                <w:lang w:val="ka-GE"/>
              </w:rPr>
              <w:t>, ეთიკური დილემის განხილვა</w:t>
            </w:r>
            <w:r w:rsidR="00280CC3" w:rsidRPr="00C156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80CC3" w:rsidRPr="00C1568F" w:rsidRDefault="00280CC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ევთანაზიის შესახებ პრეს-კონფერენცია.</w:t>
            </w:r>
          </w:p>
          <w:p w:rsidR="00D83866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სტუდენტთა გამოკითხვა- ბლიცი, ზეპირი, pp პრეზენტაცია, როლური თამაში, ვიდეო მასალების განხილვა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B70057" w:rsidRPr="00C1568F" w:rsidRDefault="00B70057" w:rsidP="00B7005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ბლიც-გამოკითხვა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>12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კლონირების ეთიკური ასპექტები</w:t>
            </w:r>
          </w:p>
          <w:p w:rsidR="0040654C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კლონირება-მეთოდის არსი, ისტორია, სამართლებრივი ასპექტები. </w:t>
            </w:r>
          </w:p>
          <w:p w:rsidR="00D83866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>: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</w:rPr>
              <w:t>PBL-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კლონირების ეთიკური ასპექტები</w:t>
            </w:r>
            <w:r w:rsidR="00280CC3" w:rsidRPr="00C1568F">
              <w:rPr>
                <w:rFonts w:ascii="Sylfaen" w:hAnsi="Sylfaen"/>
                <w:sz w:val="20"/>
                <w:szCs w:val="20"/>
                <w:lang w:val="ka-GE"/>
              </w:rPr>
              <w:t>.ვიდეო მასალების განხილვა.</w:t>
            </w:r>
          </w:p>
          <w:p w:rsidR="00D83866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-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:rsidR="00B70057" w:rsidRPr="00C1568F" w:rsidRDefault="00B70057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40654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13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გენური ინჟინერიის </w:t>
            </w:r>
            <w:r w:rsidR="0037313F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ეთიკური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საკითხები</w:t>
            </w:r>
          </w:p>
          <w:p w:rsidR="00D83866" w:rsidRPr="00C1568F" w:rsidRDefault="0037313F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ლექცია– 1სთ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გენური ინჟინერია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მეთოდის არსი, ისტორია, სამართლებრივი ასპექტები. </w:t>
            </w:r>
          </w:p>
          <w:p w:rsidR="00D83866" w:rsidRPr="00C1568F" w:rsidRDefault="0037313F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>PBL-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გენური ინჟინერიის ეთიკური საკითხები</w:t>
            </w:r>
            <w:r w:rsidR="00280CC3" w:rsidRPr="00C1568F">
              <w:rPr>
                <w:rFonts w:ascii="Sylfaen" w:hAnsi="Sylfaen"/>
                <w:sz w:val="20"/>
                <w:szCs w:val="20"/>
                <w:lang w:val="ka-GE"/>
              </w:rPr>
              <w:t>. ვიდეო მასალების განხილვა.</w:t>
            </w:r>
          </w:p>
          <w:p w:rsidR="00D83866" w:rsidRPr="00C1568F" w:rsidRDefault="0037313F" w:rsidP="006F5988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-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C1568F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885E74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14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ფსიქიატრიის ეთიკური ასპექტები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D83866" w:rsidRPr="00C1568F" w:rsidRDefault="00885E74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პატერნალიზმი და ანტიპატერნალიზმი ფსიქიატრიის ისტორიაში. იძულებითი მკურნალობა და ჰოსპიტალიზაცია ფსიქიატრიაში. „არ ავნოს“ პრინციპი ფსიქიატრიაში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ფსიქიატრიის გამოყენების რისკები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de-AT"/>
              </w:rPr>
              <w:t>.</w:t>
            </w:r>
          </w:p>
          <w:p w:rsidR="00D83866" w:rsidRPr="00C1568F" w:rsidRDefault="00885E74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PBL-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შემთხვევის </w:t>
            </w:r>
            <w:r w:rsidR="001E6FAD" w:rsidRPr="00C1568F">
              <w:rPr>
                <w:rFonts w:ascii="Sylfaen" w:hAnsi="Sylfaen"/>
                <w:sz w:val="20"/>
                <w:szCs w:val="20"/>
                <w:lang w:val="ka-GE"/>
              </w:rPr>
              <w:t>შესწავლა</w:t>
            </w:r>
            <w:r w:rsidR="00280CC3" w:rsidRPr="00C1568F">
              <w:rPr>
                <w:rFonts w:ascii="Sylfaen" w:hAnsi="Sylfaen"/>
                <w:sz w:val="20"/>
                <w:szCs w:val="20"/>
                <w:lang w:val="ka-GE"/>
              </w:rPr>
              <w:t>. ვიდეო მასალების განხილვა.</w:t>
            </w:r>
          </w:p>
          <w:p w:rsidR="00D83866" w:rsidRPr="00C1568F" w:rsidRDefault="001E6FAD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-</w:t>
            </w:r>
            <w:r w:rsidR="00512149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ზეპირი პრეზენტაცია 0-1</w:t>
            </w:r>
          </w:p>
          <w:p w:rsidR="00B70057" w:rsidRPr="00C1568F" w:rsidRDefault="00B70057" w:rsidP="00C1568F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512149" w:rsidRPr="00C1568F" w:rsidRDefault="00512149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15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საერთაშორისო ნორმატიული დოკუმენტები ბიოეთიკის სფეროში. ჯანდაცვის პოლიტიკის ეთიკა. </w:t>
            </w:r>
          </w:p>
          <w:p w:rsidR="00EE037C" w:rsidRPr="00C1568F" w:rsidRDefault="00512149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1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ბიოეთიკური დოკუმენტების მიმოხილვა. ჯანდაცვის პოლიტიკის </w:t>
            </w:r>
            <w:r w:rsidR="00EE037C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ეთიკური ასპექტები, საზოგადოებრივი ჯანდაცვა, ეპიდემიური დაავადებები, შეზღუდული უნარის, ნეორო და მენტალური დარღვევი და ეთიკა.  </w:t>
            </w:r>
          </w:p>
          <w:p w:rsidR="00280CC3" w:rsidRPr="00C1568F" w:rsidRDefault="00EE037C" w:rsidP="00280CC3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PBL-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ჯანდაცვის დადგენილებების ეთიკური ასპექტები</w:t>
            </w:r>
            <w:r w:rsidR="00280CC3" w:rsidRPr="00C1568F">
              <w:rPr>
                <w:rFonts w:ascii="Sylfaen" w:hAnsi="Sylfaen"/>
                <w:sz w:val="20"/>
                <w:szCs w:val="20"/>
                <w:lang w:val="ka-GE"/>
              </w:rPr>
              <w:t>. პრესკონფერენცია სამთავრობო დადგენილების შესახებ. ვიდეო მასალების განხილვა.</w:t>
            </w:r>
          </w:p>
          <w:p w:rsidR="00D83866" w:rsidRPr="00C1568F" w:rsidRDefault="00EE037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 -</w:t>
            </w:r>
            <w:r w:rsidR="003E6B3E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C1568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პრეზენტაცია 0-1</w:t>
            </w:r>
          </w:p>
          <w:p w:rsidR="00B70057" w:rsidRPr="00C1568F" w:rsidRDefault="00B70057" w:rsidP="00C1568F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პრეზენტაცია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როლური თამაში 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EE037C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16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კვლევის ეთიკა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ეთიკური კომიტეტები. </w:t>
            </w:r>
          </w:p>
          <w:p w:rsidR="009E41AF" w:rsidRPr="00C1568F" w:rsidRDefault="00EE037C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="00C1568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კვლევა- განსაზღვრება, ტიპები, სამართლებრივი და ეთიკური საკითხები</w:t>
            </w:r>
            <w:r w:rsidR="00D83866" w:rsidRPr="00C1568F">
              <w:rPr>
                <w:rFonts w:ascii="Sylfaen" w:hAnsi="Sylfaen"/>
                <w:sz w:val="20"/>
                <w:szCs w:val="20"/>
              </w:rPr>
              <w:t>.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A3E8E" w:rsidRPr="00C1568F">
              <w:rPr>
                <w:rFonts w:ascii="Sylfaen" w:hAnsi="Sylfaen"/>
                <w:sz w:val="20"/>
                <w:szCs w:val="20"/>
                <w:lang w:val="ka-GE"/>
              </w:rPr>
              <w:t>მკვლევართა და კვლევის სუბიექტთა</w:t>
            </w:r>
            <w:r w:rsidR="008A3E8E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A3E8E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მოვალეობები და უფლებები. </w:t>
            </w:r>
            <w:r w:rsidR="008A3E8E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  <w:r w:rsidR="00D83866" w:rsidRPr="00C1568F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9E41AF" w:rsidRPr="00C1568F">
              <w:rPr>
                <w:rFonts w:ascii="Sylfaen" w:hAnsi="Sylfaen"/>
                <w:sz w:val="20"/>
                <w:szCs w:val="20"/>
                <w:lang w:val="ka-GE"/>
              </w:rPr>
              <w:t>ეთიკური კომიტეტები-სახეები, სტრუქტურა, ფუნქციები -ეთიკური შემთხვევის დელიბერაცია და კვლევისპროექტების განხილვის კომიტეტები.</w:t>
            </w:r>
            <w:r w:rsidR="009E41AF" w:rsidRPr="00C156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83866" w:rsidRPr="00C1568F" w:rsidRDefault="009E41AF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 -</w:t>
            </w:r>
            <w:r w:rsidR="003E6B3E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2200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D83866"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67384" w:rsidRPr="00C1568F">
              <w:rPr>
                <w:rFonts w:ascii="Sylfaen" w:hAnsi="Sylfaen"/>
                <w:b/>
                <w:sz w:val="20"/>
                <w:szCs w:val="20"/>
              </w:rPr>
              <w:t>0-9</w:t>
            </w:r>
          </w:p>
        </w:tc>
      </w:tr>
      <w:tr w:rsidR="00C1568F" w:rsidRPr="00C1568F" w:rsidTr="00CE11DA">
        <w:trPr>
          <w:trHeight w:val="841"/>
        </w:trPr>
        <w:tc>
          <w:tcPr>
            <w:tcW w:w="11016" w:type="dxa"/>
            <w:gridSpan w:val="2"/>
            <w:tcBorders>
              <w:bottom w:val="single" w:sz="4" w:space="0" w:color="auto"/>
            </w:tcBorders>
          </w:tcPr>
          <w:p w:rsidR="00C1568F" w:rsidRPr="00C1568F" w:rsidRDefault="00C1568F" w:rsidP="00C1568F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17-19</w:t>
            </w:r>
          </w:p>
          <w:p w:rsidR="00C1568F" w:rsidRPr="00C1568F" w:rsidRDefault="00C1568F" w:rsidP="00C1568F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– 2 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ფორმატი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294023" w:rsidRPr="00C1568F" w:rsidRDefault="00294023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3866" w:rsidRPr="00C1568F" w:rsidRDefault="00796BF1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სწავლების/სწავლის მეთოდები </w:t>
            </w:r>
          </w:p>
          <w:p w:rsidR="00D83866" w:rsidRPr="00C1568F" w:rsidRDefault="00D83866" w:rsidP="00D821FD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6BF1" w:rsidRPr="00C1568F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96BF1" w:rsidRPr="00C1568F">
              <w:rPr>
                <w:rFonts w:ascii="Sylfaen" w:hAnsi="Sylfaen"/>
                <w:sz w:val="20"/>
                <w:szCs w:val="20"/>
                <w:lang w:val="ka-GE"/>
              </w:rPr>
              <w:t>პრეზენტაცია, სემინარი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, PBL (Problem Based  Learning)-</w:t>
            </w:r>
            <w:r w:rsidR="00796BF1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პრობლემაზე დაფუძნებული სწავლება, გუნდური </w:t>
            </w:r>
            <w:r w:rsidR="004F00BF" w:rsidRPr="00C1568F">
              <w:rPr>
                <w:rFonts w:ascii="Sylfaen" w:hAnsi="Sylfaen"/>
                <w:sz w:val="20"/>
                <w:szCs w:val="20"/>
                <w:lang w:val="ka-GE"/>
              </w:rPr>
              <w:t>მუშაობა, სემინრი- პრესკონფერენციები, წიგნზე მუშაობა, განხილვები, დებატები, დემონსტრირების მეთოდები</w:t>
            </w:r>
            <w:r w:rsidR="00C546E0" w:rsidRPr="00C1568F">
              <w:rPr>
                <w:rFonts w:ascii="Sylfaen" w:hAnsi="Sylfaen"/>
                <w:sz w:val="20"/>
                <w:szCs w:val="20"/>
                <w:lang w:val="ka-GE"/>
              </w:rPr>
              <w:t>, ვიდეომასალების ჩვენება/განხილვა.</w:t>
            </w:r>
          </w:p>
          <w:p w:rsidR="00D83866" w:rsidRPr="00C1568F" w:rsidRDefault="004F00BF" w:rsidP="00D821F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პრეზენტაციები, სახელმძღვანელოები, კომპიუტერული ტექნოლოგიები, ინტერნეტ წყაროები</w:t>
            </w:r>
            <w:r w:rsidR="00D83866"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კურსისთვის აუცილებელი მატერიალური და ტექნიკური რესურსები 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5B1280" w:rsidRPr="00C1568F" w:rsidRDefault="005B128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83866" w:rsidRPr="00C1568F" w:rsidRDefault="009E4F8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შეფასების კრიტერიუმები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9E4F86" w:rsidRPr="00C1568F" w:rsidRDefault="00D83866" w:rsidP="00D821FD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9E4F86" w:rsidRPr="00C1568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568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C1568F">
              <w:rPr>
                <w:b/>
                <w:sz w:val="20"/>
                <w:szCs w:val="20"/>
              </w:rPr>
              <w:t xml:space="preserve"> A ) 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C1568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C1568F">
              <w:rPr>
                <w:b/>
                <w:sz w:val="20"/>
                <w:szCs w:val="20"/>
              </w:rPr>
              <w:t xml:space="preserve">B ) 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C1568F">
              <w:rPr>
                <w:b/>
                <w:sz w:val="20"/>
                <w:szCs w:val="20"/>
              </w:rPr>
              <w:t xml:space="preserve">  </w:t>
            </w:r>
            <w:r w:rsidRPr="00C1568F">
              <w:rPr>
                <w:rFonts w:ascii="Sylfaen" w:hAnsi="Sylfaen"/>
                <w:sz w:val="20"/>
                <w:szCs w:val="20"/>
              </w:rPr>
              <w:t>ა.გ)</w:t>
            </w:r>
            <w:r w:rsidRPr="00C1568F">
              <w:rPr>
                <w:b/>
                <w:sz w:val="20"/>
                <w:szCs w:val="20"/>
              </w:rPr>
              <w:t xml:space="preserve">  ( C ) 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C1568F">
              <w:rPr>
                <w:b/>
                <w:sz w:val="20"/>
                <w:szCs w:val="20"/>
              </w:rPr>
              <w:t xml:space="preserve">D ) 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C1568F">
              <w:rPr>
                <w:b/>
                <w:sz w:val="20"/>
                <w:szCs w:val="20"/>
              </w:rPr>
              <w:t xml:space="preserve">E ) 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9E4F86" w:rsidRPr="00C1568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9E4F86" w:rsidRPr="00C1568F" w:rsidRDefault="009E4F86" w:rsidP="00D821FD">
            <w:p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 xml:space="preserve"> ბ.ა) (</w:t>
            </w:r>
            <w:r w:rsidRPr="00C1568F">
              <w:rPr>
                <w:b/>
                <w:sz w:val="20"/>
                <w:szCs w:val="20"/>
              </w:rPr>
              <w:t>FX)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C1568F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C1568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E4F86" w:rsidRPr="00C1568F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1568F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1568F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9E4F86" w:rsidRPr="00C1568F" w:rsidRDefault="009E4F86" w:rsidP="00D821F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1568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1568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1568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E4F86" w:rsidRPr="00C1568F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="00EF71A6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12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="00C13F0B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სემესტრის განმავლობაში</w:t>
            </w:r>
            <w:r w:rsidR="00EF71A6" w:rsidRPr="00C1568F">
              <w:rPr>
                <w:rFonts w:ascii="Sylfaen" w:hAnsi="Sylfaen" w:cs="Sylfaen"/>
                <w:sz w:val="20"/>
                <w:szCs w:val="20"/>
              </w:rPr>
              <w:t>,</w:t>
            </w:r>
            <w:r w:rsidR="00C13F0B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ფასდება 1 ქულით, სულ</w:t>
            </w:r>
            <w:r w:rsidR="00EF71A6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- 12 </w:t>
            </w:r>
            <w:r w:rsidR="00D943CF"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ქულა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80B52" w:rsidRPr="00C1568F" w:rsidRDefault="00480B52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ნალიზი -</w:t>
            </w:r>
            <w:r w:rsid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შემთხვევები, </w:t>
            </w:r>
            <w:r w:rsidR="00EC3692"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ფას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დება, </w:t>
            </w:r>
            <w:r w:rsidRPr="00C1568F">
              <w:rPr>
                <w:rFonts w:ascii="Sylfaen" w:hAnsi="Sylfaen" w:cs="Sylfaen"/>
                <w:b/>
                <w:sz w:val="20"/>
                <w:szCs w:val="20"/>
              </w:rPr>
              <w:t>pp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6013EA" w:rsidRPr="00C1568F">
              <w:rPr>
                <w:rFonts w:ascii="Sylfaen" w:hAnsi="Sylfaen" w:cs="Sylfaen"/>
                <w:b/>
                <w:sz w:val="20"/>
                <w:szCs w:val="20"/>
              </w:rPr>
              <w:t>11-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ჯერ ტარდება, ფასდება </w:t>
            </w:r>
            <w:r w:rsidR="00B718E3" w:rsidRPr="00C1568F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ქულით, ჯამში</w:t>
            </w:r>
            <w:r w:rsidR="006013EA"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-11</w:t>
            </w: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ლა.</w:t>
            </w: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გამოკითხვა - 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="00480B52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71A6" w:rsidRPr="00C1568F">
              <w:rPr>
                <w:rFonts w:ascii="Sylfaen" w:hAnsi="Sylfaen" w:cs="Sylfaen"/>
                <w:sz w:val="20"/>
                <w:szCs w:val="20"/>
              </w:rPr>
              <w:t>8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-ჯერ, ფასდება სემესტრის განმავლობაში</w:t>
            </w:r>
            <w:r w:rsidR="00480B52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71A6" w:rsidRPr="00C1568F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r w:rsidR="00EF71A6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ქულიტ, </w:t>
            </w:r>
            <w:r w:rsidR="00480B52"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="00EF71A6" w:rsidRPr="00C1568F">
              <w:rPr>
                <w:rFonts w:ascii="Sylfaen" w:hAnsi="Sylfaen" w:cs="Sylfaen"/>
                <w:sz w:val="20"/>
                <w:szCs w:val="20"/>
              </w:rPr>
              <w:t>8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71A6" w:rsidRPr="00C1568F">
              <w:rPr>
                <w:rFonts w:ascii="Sylfaen" w:hAnsi="Sylfaen" w:cs="Sylfaen"/>
                <w:sz w:val="20"/>
                <w:szCs w:val="20"/>
                <w:lang w:val="ka-GE"/>
              </w:rPr>
              <w:t>ქულა</w:t>
            </w:r>
            <w:r w:rsidRPr="00C1568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="007E0604"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9</w:t>
            </w: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ქულა, </w:t>
            </w: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სემესტრში </w:t>
            </w:r>
            <w:r w:rsidR="00480B52" w:rsidRPr="00C1568F">
              <w:rPr>
                <w:rFonts w:ascii="Sylfaen" w:hAnsi="Sylfaen" w:cs="AcadNusx"/>
                <w:sz w:val="20"/>
                <w:szCs w:val="20"/>
                <w:lang w:val="ka-GE"/>
              </w:rPr>
              <w:t>ერთხელ,</w:t>
            </w: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ქვიზი არის</w:t>
            </w:r>
            <w:r w:rsidR="00480B52"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E0604"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9 </w:t>
            </w: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საკითხიანი, თითო სწორი პასუხი ფასდება </w:t>
            </w:r>
            <w:r w:rsidR="003C55C4" w:rsidRPr="00C1568F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C156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</w:t>
            </w:r>
          </w:p>
          <w:p w:rsidR="009E4F86" w:rsidRPr="00C1568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80B52"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C77D85" w:rsidRPr="00C1568F">
              <w:rPr>
                <w:rFonts w:ascii="Sylfaen" w:hAnsi="Sylfaen" w:cs="AcadNusx"/>
                <w:b/>
                <w:sz w:val="20"/>
                <w:szCs w:val="20"/>
              </w:rPr>
              <w:t>30</w:t>
            </w: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E4F86" w:rsidRPr="00C1568F" w:rsidRDefault="009E4F86" w:rsidP="00D821FD">
            <w:pPr>
              <w:numPr>
                <w:ilvl w:val="0"/>
                <w:numId w:val="9"/>
              </w:numPr>
              <w:spacing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1568F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9E4F86" w:rsidRPr="00C1568F" w:rsidRDefault="009E4F86" w:rsidP="00D821F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E4F86" w:rsidRPr="00C1568F" w:rsidRDefault="009E4F86" w:rsidP="00D821FD">
            <w:pPr>
              <w:spacing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</w:t>
            </w:r>
            <w:r w:rsidR="00480B52"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21 </w:t>
            </w:r>
            <w:r w:rsidRPr="00C156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:rsidR="009E4F86" w:rsidRPr="00C1568F" w:rsidRDefault="009E4F8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sz w:val="20"/>
                <w:szCs w:val="20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20-21-ე  კვირა).</w:t>
            </w:r>
            <w:r w:rsidRPr="00C1568F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1568F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აუცილებელი ლიტერატურა</w:t>
            </w:r>
          </w:p>
          <w:p w:rsidR="00D83866" w:rsidRPr="00C1568F" w:rsidRDefault="00D83866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C1568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</w:rPr>
              <w:t xml:space="preserve">1.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მამულაშვილი ბ. - ბიოეთიკა. სახელმძღვანერლო. მე-15 გამოცემა. თბ., 201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6.</w:t>
            </w:r>
          </w:p>
          <w:p w:rsidR="001348F5" w:rsidRPr="00C1568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C1568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შენგელია რ., სანიკიძე ე. - კლინიკური პრაქტიკისა და ბიოსამედიცინო კვლევის ეთიკური პრობლემები. თბ., 2013.  </w:t>
            </w:r>
          </w:p>
          <w:p w:rsidR="00D83866" w:rsidRPr="00C1568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568F">
              <w:rPr>
                <w:rFonts w:ascii="Sylfaen" w:eastAsia="Times New Roman" w:hAnsi="Sylfaen"/>
                <w:sz w:val="20"/>
                <w:szCs w:val="20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</w:p>
        </w:tc>
      </w:tr>
      <w:tr w:rsidR="00D83866" w:rsidRPr="00C1568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C1568F" w:rsidRDefault="003B0AD0" w:rsidP="00D821F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568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ლიტერატურა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C1568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შენგელია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სანიკიძე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ბიოსამედიცინო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C1568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ეთიკა</w:t>
            </w: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>. თბ., 2011.</w:t>
            </w:r>
          </w:p>
          <w:p w:rsidR="00D83866" w:rsidRPr="00C1568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568F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>Vaughn L.</w:t>
            </w:r>
            <w:r w:rsidRPr="00C1568F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>Bioethics/ Principles, Issues and Cases</w:t>
            </w:r>
            <w:r w:rsidRPr="00C1568F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</w:t>
            </w:r>
            <w:r w:rsidR="00154571" w:rsidRPr="00C1568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Oxford university press</w:t>
            </w:r>
            <w:r w:rsidR="00154571" w:rsidRPr="00C1568F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, 2010.</w:t>
            </w:r>
          </w:p>
        </w:tc>
      </w:tr>
    </w:tbl>
    <w:p w:rsidR="00E22CD0" w:rsidRPr="00F047A4" w:rsidRDefault="00E22CD0" w:rsidP="00E22CD0">
      <w:pPr>
        <w:spacing w:line="360" w:lineRule="auto"/>
        <w:rPr>
          <w:rFonts w:ascii="Sylfaen" w:hAnsi="Sylfaen"/>
          <w:sz w:val="22"/>
          <w:szCs w:val="22"/>
          <w:lang w:val="ka-GE"/>
        </w:rPr>
      </w:pPr>
    </w:p>
    <w:p w:rsidR="00E22CD0" w:rsidRPr="00F047A4" w:rsidRDefault="005459A2" w:rsidP="00E22CD0">
      <w:pPr>
        <w:spacing w:line="360" w:lineRule="auto"/>
        <w:rPr>
          <w:rFonts w:ascii="Sylfaen" w:hAnsi="Sylfaen"/>
          <w:sz w:val="22"/>
          <w:szCs w:val="22"/>
        </w:rPr>
      </w:pPr>
      <w:r w:rsidRPr="00F047A4">
        <w:rPr>
          <w:rFonts w:ascii="Sylfaen" w:hAnsi="Sylfaen"/>
          <w:sz w:val="22"/>
          <w:szCs w:val="22"/>
          <w:lang w:val="ka-GE"/>
        </w:rPr>
        <w:t>ავტორი/ავტორები</w:t>
      </w:r>
      <w:r w:rsidR="00E22CD0" w:rsidRPr="00F047A4">
        <w:rPr>
          <w:rFonts w:ascii="Sylfaen" w:hAnsi="Sylfaen"/>
          <w:sz w:val="22"/>
          <w:szCs w:val="22"/>
          <w:lang w:val="ka-GE"/>
        </w:rPr>
        <w:t xml:space="preserve">: ეკატერინე სანიკიძე </w:t>
      </w:r>
      <w:r w:rsidR="00E22CD0" w:rsidRPr="00F047A4">
        <w:rPr>
          <w:rFonts w:ascii="Sylfaen" w:hAnsi="Sylfaen"/>
          <w:sz w:val="22"/>
          <w:szCs w:val="22"/>
        </w:rPr>
        <w:t>MD, PhD</w:t>
      </w:r>
    </w:p>
    <w:p w:rsidR="00114C66" w:rsidRPr="005A4418" w:rsidRDefault="00114C66" w:rsidP="005A4418">
      <w:pPr>
        <w:spacing w:line="360" w:lineRule="auto"/>
      </w:pPr>
      <w:bookmarkStart w:id="0" w:name="_GoBack"/>
      <w:bookmarkEnd w:id="0"/>
    </w:p>
    <w:sectPr w:rsidR="00114C66" w:rsidRPr="005A4418" w:rsidSect="008F7C5A">
      <w:pgSz w:w="12240" w:h="15840"/>
      <w:pgMar w:top="426" w:right="720" w:bottom="11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EB1"/>
    <w:multiLevelType w:val="hybridMultilevel"/>
    <w:tmpl w:val="33362C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0873"/>
    <w:multiLevelType w:val="hybridMultilevel"/>
    <w:tmpl w:val="F9AE1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13AB"/>
    <w:multiLevelType w:val="hybridMultilevel"/>
    <w:tmpl w:val="AD4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4558C1"/>
    <w:multiLevelType w:val="hybridMultilevel"/>
    <w:tmpl w:val="26249D08"/>
    <w:lvl w:ilvl="0" w:tplc="CE4E30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6927F9"/>
    <w:multiLevelType w:val="hybridMultilevel"/>
    <w:tmpl w:val="5326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6C07128A"/>
    <w:multiLevelType w:val="hybridMultilevel"/>
    <w:tmpl w:val="A73C3AB2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7E7E7F56"/>
    <w:multiLevelType w:val="hybridMultilevel"/>
    <w:tmpl w:val="095C8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3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  <w:num w:numId="12">
    <w:abstractNumId w:val="1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83866"/>
    <w:rsid w:val="0004321B"/>
    <w:rsid w:val="00052200"/>
    <w:rsid w:val="00062F7D"/>
    <w:rsid w:val="000905A8"/>
    <w:rsid w:val="000B4820"/>
    <w:rsid w:val="00114C66"/>
    <w:rsid w:val="001348F5"/>
    <w:rsid w:val="00154571"/>
    <w:rsid w:val="00167384"/>
    <w:rsid w:val="001A2A86"/>
    <w:rsid w:val="001E6FAD"/>
    <w:rsid w:val="001F5703"/>
    <w:rsid w:val="0026703F"/>
    <w:rsid w:val="002713E6"/>
    <w:rsid w:val="00275022"/>
    <w:rsid w:val="00280CC3"/>
    <w:rsid w:val="00287FBC"/>
    <w:rsid w:val="00294023"/>
    <w:rsid w:val="002B0EC4"/>
    <w:rsid w:val="003455FC"/>
    <w:rsid w:val="0037313F"/>
    <w:rsid w:val="00392F6E"/>
    <w:rsid w:val="003B0AD0"/>
    <w:rsid w:val="003C4DEC"/>
    <w:rsid w:val="003C55C4"/>
    <w:rsid w:val="003D48B1"/>
    <w:rsid w:val="003E6B3E"/>
    <w:rsid w:val="0040654C"/>
    <w:rsid w:val="00480B52"/>
    <w:rsid w:val="00495A5F"/>
    <w:rsid w:val="004F00BF"/>
    <w:rsid w:val="00512149"/>
    <w:rsid w:val="005427D4"/>
    <w:rsid w:val="005459A2"/>
    <w:rsid w:val="00554C14"/>
    <w:rsid w:val="00584A13"/>
    <w:rsid w:val="005A4418"/>
    <w:rsid w:val="005B1280"/>
    <w:rsid w:val="005D0835"/>
    <w:rsid w:val="006013EA"/>
    <w:rsid w:val="0060601C"/>
    <w:rsid w:val="00611B3D"/>
    <w:rsid w:val="00641A1C"/>
    <w:rsid w:val="00670BBE"/>
    <w:rsid w:val="006F5988"/>
    <w:rsid w:val="00725DC3"/>
    <w:rsid w:val="00741E56"/>
    <w:rsid w:val="00775979"/>
    <w:rsid w:val="00796BF1"/>
    <w:rsid w:val="007A0B8A"/>
    <w:rsid w:val="007E0604"/>
    <w:rsid w:val="00877A3B"/>
    <w:rsid w:val="00885E74"/>
    <w:rsid w:val="008A3E8E"/>
    <w:rsid w:val="008F303E"/>
    <w:rsid w:val="00906396"/>
    <w:rsid w:val="00914F94"/>
    <w:rsid w:val="00925B67"/>
    <w:rsid w:val="009710F3"/>
    <w:rsid w:val="00977FE2"/>
    <w:rsid w:val="009E41AF"/>
    <w:rsid w:val="009E4F86"/>
    <w:rsid w:val="00A421A0"/>
    <w:rsid w:val="00A526F7"/>
    <w:rsid w:val="00AC28EA"/>
    <w:rsid w:val="00AF56DA"/>
    <w:rsid w:val="00B70057"/>
    <w:rsid w:val="00B718E3"/>
    <w:rsid w:val="00B9081E"/>
    <w:rsid w:val="00BB588F"/>
    <w:rsid w:val="00BF5157"/>
    <w:rsid w:val="00C13F0B"/>
    <w:rsid w:val="00C1568F"/>
    <w:rsid w:val="00C33760"/>
    <w:rsid w:val="00C5333E"/>
    <w:rsid w:val="00C546E0"/>
    <w:rsid w:val="00C77D85"/>
    <w:rsid w:val="00D10BC7"/>
    <w:rsid w:val="00D33427"/>
    <w:rsid w:val="00D80EDF"/>
    <w:rsid w:val="00D821FD"/>
    <w:rsid w:val="00D83866"/>
    <w:rsid w:val="00D943CF"/>
    <w:rsid w:val="00E22CD0"/>
    <w:rsid w:val="00E270AE"/>
    <w:rsid w:val="00EC3692"/>
    <w:rsid w:val="00ED3A2D"/>
    <w:rsid w:val="00EE037C"/>
    <w:rsid w:val="00EF71A6"/>
    <w:rsid w:val="00F01BC8"/>
    <w:rsid w:val="00F047A4"/>
    <w:rsid w:val="00F412B7"/>
    <w:rsid w:val="00F64203"/>
    <w:rsid w:val="00FB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69B33"/>
  <w15:docId w15:val="{751CEADA-252E-4685-AB74-A69FE8A1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866"/>
    <w:pPr>
      <w:spacing w:after="0" w:line="240" w:lineRule="auto"/>
    </w:pPr>
    <w:rPr>
      <w:rFonts w:ascii="Calibri" w:eastAsia="SimSu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866"/>
    <w:pPr>
      <w:ind w:left="720"/>
      <w:contextualSpacing/>
    </w:pPr>
  </w:style>
  <w:style w:type="character" w:styleId="Hyperlink">
    <w:name w:val="Hyperlink"/>
    <w:unhideWhenUsed/>
    <w:rsid w:val="00D83866"/>
    <w:rPr>
      <w:color w:val="0000FF"/>
      <w:u w:val="single"/>
    </w:rPr>
  </w:style>
  <w:style w:type="character" w:styleId="Strong">
    <w:name w:val="Strong"/>
    <w:uiPriority w:val="22"/>
    <w:qFormat/>
    <w:rsid w:val="00D83866"/>
    <w:rPr>
      <w:b/>
      <w:bCs/>
    </w:rPr>
  </w:style>
  <w:style w:type="table" w:styleId="TableGrid">
    <w:name w:val="Table Grid"/>
    <w:basedOn w:val="TableNormal"/>
    <w:uiPriority w:val="59"/>
    <w:rsid w:val="009E4F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asanikidz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მანანა ცერცვაძე</cp:lastModifiedBy>
  <cp:revision>37</cp:revision>
  <dcterms:created xsi:type="dcterms:W3CDTF">2018-02-19T08:33:00Z</dcterms:created>
  <dcterms:modified xsi:type="dcterms:W3CDTF">2019-07-18T12:06:00Z</dcterms:modified>
</cp:coreProperties>
</file>